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06D" w:rsidRDefault="00EC006D" w:rsidP="00EC006D">
      <w:pPr>
        <w:pStyle w:val="Textbody"/>
        <w:jc w:val="left"/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 xml:space="preserve">                                                                                                                                                         </w:t>
      </w:r>
      <w:proofErr w:type="spellStart"/>
      <w:r w:rsidR="00925FCD" w:rsidRPr="00EC006D"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>Anexa</w:t>
      </w:r>
      <w:proofErr w:type="spellEnd"/>
      <w:r w:rsidR="00925FCD" w:rsidRPr="00EC006D"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 xml:space="preserve"> nr. </w:t>
      </w:r>
      <w:r w:rsidR="00D564F9"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>3</w:t>
      </w:r>
    </w:p>
    <w:p w:rsidR="0003116D" w:rsidRPr="00EC006D" w:rsidRDefault="00EC006D" w:rsidP="00EC006D">
      <w:pPr>
        <w:pStyle w:val="Textbody"/>
        <w:jc w:val="left"/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 xml:space="preserve">                                                                                                                             </w:t>
      </w:r>
      <w:r w:rsidR="00925FCD" w:rsidRPr="00EC006D"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>(</w:t>
      </w:r>
      <w:proofErr w:type="spellStart"/>
      <w:r w:rsidR="00925FCD" w:rsidRPr="00EC006D">
        <w:rPr>
          <w:rFonts w:ascii="Times New Roman" w:eastAsia="Times New Roman" w:hAnsi="Times New Roman" w:cs="Times New Roman"/>
          <w:bCs/>
          <w:i/>
          <w:color w:val="000000"/>
          <w:sz w:val="20"/>
          <w:lang w:val="en-US"/>
        </w:rPr>
        <w:t>Anexa</w:t>
      </w:r>
      <w:proofErr w:type="spellEnd"/>
      <w:r w:rsidR="00925FCD" w:rsidRPr="00EC006D">
        <w:rPr>
          <w:rFonts w:ascii="Times New Roman" w:eastAsia="Times New Roman" w:hAnsi="Times New Roman" w:cs="Times New Roman"/>
          <w:bCs/>
          <w:i/>
          <w:color w:val="000000"/>
          <w:sz w:val="20"/>
          <w:lang w:val="en-US"/>
        </w:rPr>
        <w:t xml:space="preserve"> nr. </w:t>
      </w:r>
      <w:r w:rsidR="00D564F9">
        <w:rPr>
          <w:rFonts w:ascii="Times New Roman" w:eastAsia="Times New Roman" w:hAnsi="Times New Roman" w:cs="Times New Roman"/>
          <w:bCs/>
          <w:i/>
          <w:color w:val="000000"/>
          <w:sz w:val="20"/>
          <w:lang w:val="en-US"/>
        </w:rPr>
        <w:t>6</w:t>
      </w:r>
      <w:r w:rsidR="00925FCD" w:rsidRPr="00EC006D">
        <w:rPr>
          <w:rFonts w:ascii="Times New Roman" w:eastAsia="Times New Roman" w:hAnsi="Times New Roman" w:cs="Times New Roman"/>
          <w:bCs/>
          <w:i/>
          <w:color w:val="000000"/>
          <w:sz w:val="20"/>
          <w:lang w:val="en-US"/>
        </w:rPr>
        <w:t xml:space="preserve"> la OPANAF NR. 1757/2019</w:t>
      </w:r>
      <w:r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>)</w:t>
      </w:r>
      <w:r w:rsidR="00F81AFD" w:rsidRPr="00EC006D">
        <w:rPr>
          <w:rFonts w:ascii="Times New Roman" w:eastAsia="Times New Roman" w:hAnsi="Times New Roman" w:cs="Times New Roman"/>
          <w:bCs/>
          <w:color w:val="000000"/>
          <w:sz w:val="20"/>
          <w:lang w:val="en-US"/>
        </w:rPr>
        <w:t xml:space="preserve"> </w:t>
      </w:r>
    </w:p>
    <w:p w:rsidR="0003116D" w:rsidRDefault="0003116D">
      <w:pPr>
        <w:rPr>
          <w:rFonts w:ascii="Trajan Pro" w:hAnsi="Trajan Pro"/>
          <w:b/>
          <w:sz w:val="28"/>
          <w:szCs w:val="28"/>
          <w:lang w:val="ro-RO"/>
        </w:rPr>
      </w:pPr>
    </w:p>
    <w:p w:rsidR="00EC006D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8"/>
          <w:szCs w:val="28"/>
          <w:lang w:bidi="ar-SA"/>
        </w:rPr>
      </w:pPr>
    </w:p>
    <w:p w:rsidR="00EC006D" w:rsidRPr="00EC006D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0"/>
          <w:szCs w:val="20"/>
          <w:lang w:bidi="ar-SA"/>
        </w:rPr>
      </w:pPr>
      <w:r>
        <w:rPr>
          <w:rFonts w:ascii="Courier New" w:hAnsi="Courier New" w:cs="Courier New"/>
          <w:kern w:val="0"/>
          <w:sz w:val="22"/>
          <w:szCs w:val="22"/>
          <w:lang w:bidi="ar-SA"/>
        </w:rPr>
        <w:t xml:space="preserve"> </w:t>
      </w:r>
      <w:r w:rsidRPr="00EC006D">
        <w:rPr>
          <w:rFonts w:ascii="Times New Roman" w:hAnsi="Times New Roman" w:cs="Times New Roman"/>
          <w:kern w:val="0"/>
          <w:sz w:val="20"/>
          <w:szCs w:val="20"/>
          <w:lang w:bidi="ar-SA"/>
        </w:rPr>
        <w:t>ANTET*1</w:t>
      </w:r>
    </w:p>
    <w:p w:rsidR="00EC006D" w:rsidRPr="00EC006D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0"/>
          <w:szCs w:val="20"/>
          <w:lang w:bidi="ar-SA"/>
        </w:rPr>
      </w:pPr>
      <w:r>
        <w:rPr>
          <w:rFonts w:ascii="Times New Roman" w:hAnsi="Times New Roman" w:cs="Times New Roman"/>
          <w:kern w:val="0"/>
          <w:sz w:val="20"/>
          <w:szCs w:val="20"/>
          <w:lang w:bidi="ar-SA"/>
        </w:rPr>
        <w:t xml:space="preserve">   </w:t>
      </w:r>
      <w:proofErr w:type="spellStart"/>
      <w:r w:rsidRPr="00EC006D">
        <w:rPr>
          <w:rFonts w:ascii="Times New Roman" w:hAnsi="Times New Roman" w:cs="Times New Roman"/>
          <w:kern w:val="0"/>
          <w:sz w:val="20"/>
          <w:szCs w:val="20"/>
          <w:lang w:bidi="ar-SA"/>
        </w:rPr>
        <w:t>Dosar</w:t>
      </w:r>
      <w:proofErr w:type="spellEnd"/>
      <w:r w:rsidRPr="00EC006D">
        <w:rPr>
          <w:rFonts w:ascii="Times New Roman" w:hAnsi="Times New Roman" w:cs="Times New Roman"/>
          <w:kern w:val="0"/>
          <w:sz w:val="20"/>
          <w:szCs w:val="20"/>
          <w:lang w:bidi="ar-SA"/>
        </w:rPr>
        <w:t xml:space="preserve"> fiscal nr. ...............</w:t>
      </w:r>
    </w:p>
    <w:p w:rsidR="00EC006D" w:rsidRPr="000260C9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0"/>
          <w:szCs w:val="20"/>
          <w:lang w:bidi="ar-SA"/>
        </w:rPr>
      </w:pPr>
      <w:r>
        <w:rPr>
          <w:rFonts w:ascii="Times New Roman" w:hAnsi="Times New Roman" w:cs="Times New Roman"/>
          <w:kern w:val="0"/>
          <w:sz w:val="20"/>
          <w:szCs w:val="20"/>
          <w:lang w:bidi="ar-SA"/>
        </w:rPr>
        <w:t xml:space="preserve">   </w:t>
      </w:r>
      <w:proofErr w:type="gramStart"/>
      <w:r w:rsidRPr="00EC006D">
        <w:rPr>
          <w:rFonts w:ascii="Times New Roman" w:hAnsi="Times New Roman" w:cs="Times New Roman"/>
          <w:kern w:val="0"/>
          <w:sz w:val="20"/>
          <w:szCs w:val="20"/>
          <w:lang w:bidi="ar-SA"/>
        </w:rPr>
        <w:t>Nr. .........</w:t>
      </w:r>
      <w:proofErr w:type="gramEnd"/>
      <w:r w:rsidRPr="00EC006D">
        <w:rPr>
          <w:rFonts w:ascii="Times New Roman" w:hAnsi="Times New Roman" w:cs="Times New Roman"/>
          <w:kern w:val="0"/>
          <w:sz w:val="20"/>
          <w:szCs w:val="20"/>
          <w:lang w:bidi="ar-SA"/>
        </w:rPr>
        <w:t xml:space="preserve"> din ..............</w:t>
      </w:r>
    </w:p>
    <w:p w:rsidR="00EC006D" w:rsidRPr="00EC006D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2"/>
          <w:szCs w:val="22"/>
          <w:lang w:bidi="ar-SA"/>
        </w:rPr>
      </w:pPr>
      <w:r>
        <w:rPr>
          <w:rFonts w:ascii="Courier New" w:hAnsi="Courier New" w:cs="Courier New"/>
          <w:kern w:val="0"/>
          <w:sz w:val="22"/>
          <w:szCs w:val="22"/>
          <w:lang w:bidi="ar-SA"/>
        </w:rPr>
        <w:t xml:space="preserve">                                             </w:t>
      </w:r>
      <w:proofErr w:type="spell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Către</w:t>
      </w:r>
      <w:proofErr w:type="spellEnd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*</w:t>
      </w:r>
      <w:proofErr w:type="gram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2 ................................................</w:t>
      </w:r>
      <w:proofErr w:type="gramEnd"/>
    </w:p>
    <w:p w:rsidR="00EC006D" w:rsidRPr="00EC006D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2"/>
          <w:szCs w:val="22"/>
          <w:lang w:bidi="ar-SA"/>
        </w:rPr>
      </w:pPr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                    </w:t>
      </w:r>
      <w:r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                                                                                      </w:t>
      </w:r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</w:t>
      </w:r>
      <w:proofErr w:type="gram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cod</w:t>
      </w:r>
      <w:proofErr w:type="gramEnd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de </w:t>
      </w:r>
      <w:proofErr w:type="spell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identificare</w:t>
      </w:r>
      <w:proofErr w:type="spellEnd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</w:t>
      </w:r>
      <w:proofErr w:type="spell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fiscală</w:t>
      </w:r>
      <w:proofErr w:type="spellEnd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............................</w:t>
      </w:r>
    </w:p>
    <w:p w:rsidR="00EC006D" w:rsidRPr="00EC006D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2"/>
          <w:szCs w:val="22"/>
          <w:lang w:bidi="ar-SA"/>
        </w:rPr>
      </w:pPr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                     </w:t>
      </w:r>
      <w:r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                                                                                      </w:t>
      </w:r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str. ............. nr. ..., bloc ..., sc. ..., </w:t>
      </w:r>
      <w:proofErr w:type="gram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et</w:t>
      </w:r>
      <w:proofErr w:type="gramEnd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. ....,</w:t>
      </w:r>
    </w:p>
    <w:p w:rsidR="00EC006D" w:rsidRPr="00EC006D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2"/>
          <w:szCs w:val="22"/>
          <w:lang w:bidi="ar-SA"/>
        </w:rPr>
      </w:pPr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                     </w:t>
      </w:r>
      <w:r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                                                                                      </w:t>
      </w:r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ap. ...., sector ....., </w:t>
      </w:r>
      <w:proofErr w:type="spell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localitatea</w:t>
      </w:r>
      <w:proofErr w:type="spellEnd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...................,</w:t>
      </w:r>
    </w:p>
    <w:p w:rsidR="00EC006D" w:rsidRPr="00EC006D" w:rsidRDefault="00EC006D" w:rsidP="00EC006D">
      <w:pPr>
        <w:widowControl/>
        <w:suppressAutoHyphens w:val="0"/>
        <w:autoSpaceDE w:val="0"/>
        <w:autoSpaceDN w:val="0"/>
        <w:adjustRightInd w:val="0"/>
        <w:textAlignment w:val="auto"/>
        <w:rPr>
          <w:rFonts w:ascii="Times New Roman" w:hAnsi="Times New Roman" w:cs="Times New Roman"/>
          <w:kern w:val="0"/>
          <w:sz w:val="28"/>
          <w:szCs w:val="28"/>
          <w:lang w:bidi="ar-SA"/>
        </w:rPr>
      </w:pPr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                     </w:t>
      </w:r>
      <w:r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                                                                                      </w:t>
      </w:r>
      <w:proofErr w:type="spellStart"/>
      <w:proofErr w:type="gram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judeţul</w:t>
      </w:r>
      <w:proofErr w:type="spellEnd"/>
      <w:proofErr w:type="gramEnd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.............., cod </w:t>
      </w:r>
      <w:proofErr w:type="spellStart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>poştal</w:t>
      </w:r>
      <w:proofErr w:type="spellEnd"/>
      <w:r w:rsidRPr="00EC006D">
        <w:rPr>
          <w:rFonts w:ascii="Times New Roman" w:hAnsi="Times New Roman" w:cs="Times New Roman"/>
          <w:kern w:val="0"/>
          <w:sz w:val="22"/>
          <w:szCs w:val="22"/>
          <w:lang w:bidi="ar-SA"/>
        </w:rPr>
        <w:t xml:space="preserve"> .....................</w:t>
      </w:r>
    </w:p>
    <w:p w:rsidR="0003116D" w:rsidRPr="007C3D93" w:rsidRDefault="00F81AFD" w:rsidP="007C3D93">
      <w:pPr>
        <w:pStyle w:val="PreformattedText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                                                              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                           </w:t>
      </w:r>
    </w:p>
    <w:p w:rsidR="00D564F9" w:rsidRDefault="00D564F9" w:rsidP="00D564F9">
      <w:pPr>
        <w:pStyle w:val="PreformattedText"/>
        <w:spacing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ÎNȘTIINȚARE</w:t>
      </w:r>
    </w:p>
    <w:p w:rsidR="00D564F9" w:rsidRPr="00FB7801" w:rsidRDefault="00D564F9" w:rsidP="00FB7801">
      <w:pPr>
        <w:pStyle w:val="PreformattedText"/>
        <w:spacing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privind reprogramarea organizării medierii</w:t>
      </w:r>
    </w:p>
    <w:p w:rsidR="00D564F9" w:rsidRDefault="00D564F9" w:rsidP="00D564F9">
      <w:pPr>
        <w:jc w:val="both"/>
        <w:rPr>
          <w:rFonts w:ascii="Times New Roman" w:hAnsi="Times New Roman" w:cs="Times New Roman"/>
          <w:lang w:val="ro-RO"/>
        </w:rPr>
      </w:pPr>
    </w:p>
    <w:p w:rsidR="00D564F9" w:rsidRPr="009978ED" w:rsidRDefault="00D564F9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8ED">
        <w:rPr>
          <w:rFonts w:ascii="Times New Roman" w:hAnsi="Times New Roman" w:cs="Times New Roman"/>
          <w:sz w:val="24"/>
          <w:szCs w:val="24"/>
          <w:lang w:val="ro-RO"/>
        </w:rPr>
        <w:t>Stimată doamnă/Stimate domn,</w:t>
      </w:r>
    </w:p>
    <w:p w:rsidR="00D564F9" w:rsidRPr="009978ED" w:rsidRDefault="00D564F9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564F9" w:rsidRPr="009978ED" w:rsidRDefault="00D564F9" w:rsidP="00D564F9">
      <w:pPr>
        <w:pStyle w:val="PreformattedTex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78ED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Întrucât ați solicitat amânarea întâlnirii în vederea realizării procedurii de mediere stabilite de către organul fiscal prin </w:t>
      </w:r>
      <w:r w:rsidRPr="009978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o-RO"/>
        </w:rPr>
        <w:t xml:space="preserve">Invitația nr. …….…… din data de …………………., , vă comunicăm că </w:t>
      </w:r>
      <w:r w:rsidRPr="009978ED">
        <w:rPr>
          <w:rFonts w:ascii="Times New Roman" w:hAnsi="Times New Roman" w:cs="Times New Roman"/>
          <w:sz w:val="24"/>
          <w:szCs w:val="24"/>
          <w:shd w:val="clear" w:color="auto" w:fill="FFFFFF"/>
          <w:lang w:val="ro-RO"/>
        </w:rPr>
        <w:t xml:space="preserve">întâlnirea cu organul fiscal central va avea loc în data de ..........  ora................ </w:t>
      </w:r>
    </w:p>
    <w:p w:rsidR="00D564F9" w:rsidRPr="009978ED" w:rsidRDefault="00D564F9" w:rsidP="00D564F9">
      <w:pPr>
        <w:ind w:firstLine="709"/>
        <w:jc w:val="both"/>
        <w:rPr>
          <w:rFonts w:ascii="Times New Roman" w:hAnsi="Times New Roman" w:cs="Times New Roman"/>
        </w:rPr>
      </w:pPr>
      <w:r w:rsidRPr="009978ED">
        <w:rPr>
          <w:rFonts w:ascii="Times New Roman" w:hAnsi="Times New Roman" w:cs="Times New Roman"/>
          <w:lang w:val="ro-RO"/>
        </w:rPr>
        <w:t xml:space="preserve">Procedura de mediere poate fi derulată la sediul instituției noastre sau prin utilizarea mijloacelor audiovideo de comunicare la distanță. </w:t>
      </w:r>
    </w:p>
    <w:p w:rsidR="00D564F9" w:rsidRPr="009978ED" w:rsidRDefault="00D564F9" w:rsidP="00D564F9">
      <w:pPr>
        <w:ind w:firstLine="709"/>
        <w:jc w:val="both"/>
        <w:rPr>
          <w:rFonts w:ascii="Times New Roman" w:hAnsi="Times New Roman" w:cs="Times New Roman"/>
        </w:rPr>
      </w:pPr>
      <w:proofErr w:type="spellStart"/>
      <w:r w:rsidRPr="009978ED">
        <w:rPr>
          <w:rFonts w:ascii="Times New Roman" w:hAnsi="Times New Roman" w:cs="Times New Roman"/>
        </w:rPr>
        <w:t>În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situația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în</w:t>
      </w:r>
      <w:proofErr w:type="spellEnd"/>
      <w:r w:rsidRPr="009978ED">
        <w:rPr>
          <w:rFonts w:ascii="Times New Roman" w:hAnsi="Times New Roman" w:cs="Times New Roman"/>
        </w:rPr>
        <w:t xml:space="preserve"> care </w:t>
      </w:r>
      <w:proofErr w:type="spellStart"/>
      <w:r w:rsidRPr="009978ED">
        <w:rPr>
          <w:rFonts w:ascii="Times New Roman" w:hAnsi="Times New Roman" w:cs="Times New Roman"/>
        </w:rPr>
        <w:t>optați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pentru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derularea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procedurii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prin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platforma</w:t>
      </w:r>
      <w:proofErr w:type="spellEnd"/>
      <w:r w:rsidRPr="009978ED">
        <w:rPr>
          <w:rFonts w:ascii="Times New Roman" w:hAnsi="Times New Roman" w:cs="Times New Roman"/>
        </w:rPr>
        <w:t xml:space="preserve"> de </w:t>
      </w:r>
      <w:proofErr w:type="spellStart"/>
      <w:r w:rsidRPr="009978ED">
        <w:rPr>
          <w:rFonts w:ascii="Times New Roman" w:hAnsi="Times New Roman" w:cs="Times New Roman"/>
        </w:rPr>
        <w:t>videoconferință</w:t>
      </w:r>
      <w:proofErr w:type="spellEnd"/>
      <w:r w:rsidRPr="009978ED">
        <w:rPr>
          <w:rFonts w:ascii="Times New Roman" w:hAnsi="Times New Roman" w:cs="Times New Roman"/>
        </w:rPr>
        <w:t xml:space="preserve"> a MF - ANAF </w:t>
      </w:r>
      <w:proofErr w:type="spellStart"/>
      <w:proofErr w:type="gramStart"/>
      <w:r w:rsidRPr="009978ED">
        <w:rPr>
          <w:rFonts w:ascii="Times New Roman" w:hAnsi="Times New Roman" w:cs="Times New Roman"/>
        </w:rPr>
        <w:t>vă</w:t>
      </w:r>
      <w:proofErr w:type="spellEnd"/>
      <w:proofErr w:type="gram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rugăm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să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vă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exercitați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această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opțiune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în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termen</w:t>
      </w:r>
      <w:proofErr w:type="spellEnd"/>
      <w:r w:rsidRPr="009978ED">
        <w:rPr>
          <w:rFonts w:ascii="Times New Roman" w:hAnsi="Times New Roman" w:cs="Times New Roman"/>
        </w:rPr>
        <w:t xml:space="preserve"> de 2 </w:t>
      </w:r>
      <w:proofErr w:type="spellStart"/>
      <w:r w:rsidRPr="009978ED">
        <w:rPr>
          <w:rFonts w:ascii="Times New Roman" w:hAnsi="Times New Roman" w:cs="Times New Roman"/>
        </w:rPr>
        <w:t>zile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lucrătoare</w:t>
      </w:r>
      <w:proofErr w:type="spellEnd"/>
      <w:r w:rsidRPr="009978ED">
        <w:rPr>
          <w:rFonts w:ascii="Times New Roman" w:hAnsi="Times New Roman" w:cs="Times New Roman"/>
        </w:rPr>
        <w:t xml:space="preserve"> de la </w:t>
      </w:r>
      <w:proofErr w:type="spellStart"/>
      <w:r w:rsidRPr="009978ED">
        <w:rPr>
          <w:rFonts w:ascii="Times New Roman" w:hAnsi="Times New Roman" w:cs="Times New Roman"/>
        </w:rPr>
        <w:t>primirea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prezentei</w:t>
      </w:r>
      <w:proofErr w:type="spellEnd"/>
      <w:r w:rsidRPr="009978ED">
        <w:rPr>
          <w:rFonts w:ascii="Times New Roman" w:hAnsi="Times New Roman" w:cs="Times New Roman"/>
        </w:rPr>
        <w:t xml:space="preserve">. </w:t>
      </w:r>
      <w:proofErr w:type="spellStart"/>
      <w:r w:rsidRPr="009978ED">
        <w:rPr>
          <w:rFonts w:ascii="Times New Roman" w:hAnsi="Times New Roman" w:cs="Times New Roman"/>
        </w:rPr>
        <w:t>Opțiunea</w:t>
      </w:r>
      <w:proofErr w:type="spellEnd"/>
      <w:r w:rsidRPr="009978ED">
        <w:rPr>
          <w:rFonts w:ascii="Times New Roman" w:hAnsi="Times New Roman" w:cs="Times New Roman"/>
        </w:rPr>
        <w:t xml:space="preserve"> o </w:t>
      </w:r>
      <w:proofErr w:type="spellStart"/>
      <w:r w:rsidRPr="009978ED">
        <w:rPr>
          <w:rFonts w:ascii="Times New Roman" w:hAnsi="Times New Roman" w:cs="Times New Roman"/>
        </w:rPr>
        <w:t>puteți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exercita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prin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intermediul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secțiunii</w:t>
      </w:r>
      <w:proofErr w:type="spellEnd"/>
      <w:r w:rsidRPr="009978ED">
        <w:rPr>
          <w:rFonts w:ascii="Times New Roman" w:hAnsi="Times New Roman" w:cs="Times New Roman"/>
        </w:rPr>
        <w:t xml:space="preserve"> dedicate din </w:t>
      </w:r>
      <w:proofErr w:type="spellStart"/>
      <w:r w:rsidRPr="009978ED">
        <w:rPr>
          <w:rFonts w:ascii="Times New Roman" w:hAnsi="Times New Roman" w:cs="Times New Roman"/>
        </w:rPr>
        <w:t>Spațiul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Privat</w:t>
      </w:r>
      <w:proofErr w:type="spellEnd"/>
      <w:r w:rsidRPr="009978ED">
        <w:rPr>
          <w:rFonts w:ascii="Times New Roman" w:hAnsi="Times New Roman" w:cs="Times New Roman"/>
        </w:rPr>
        <w:t xml:space="preserve"> Virtual. </w:t>
      </w:r>
      <w:proofErr w:type="spellStart"/>
      <w:r w:rsidRPr="009978ED">
        <w:rPr>
          <w:rFonts w:ascii="Times New Roman" w:hAnsi="Times New Roman" w:cs="Times New Roman"/>
        </w:rPr>
        <w:t>În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această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secțiune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trebuie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978ED">
        <w:rPr>
          <w:rFonts w:ascii="Times New Roman" w:hAnsi="Times New Roman" w:cs="Times New Roman"/>
        </w:rPr>
        <w:t>să</w:t>
      </w:r>
      <w:proofErr w:type="spellEnd"/>
      <w:proofErr w:type="gram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completați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informațiile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solicitate</w:t>
      </w:r>
      <w:proofErr w:type="spellEnd"/>
      <w:r w:rsidRPr="009978ED">
        <w:rPr>
          <w:rFonts w:ascii="Times New Roman" w:hAnsi="Times New Roman" w:cs="Times New Roman"/>
        </w:rPr>
        <w:t xml:space="preserve"> cu </w:t>
      </w:r>
      <w:proofErr w:type="spellStart"/>
      <w:r w:rsidRPr="009978ED">
        <w:rPr>
          <w:rFonts w:ascii="Times New Roman" w:hAnsi="Times New Roman" w:cs="Times New Roman"/>
        </w:rPr>
        <w:t>privire</w:t>
      </w:r>
      <w:proofErr w:type="spellEnd"/>
      <w:r w:rsidRPr="009978ED">
        <w:rPr>
          <w:rFonts w:ascii="Times New Roman" w:hAnsi="Times New Roman" w:cs="Times New Roman"/>
        </w:rPr>
        <w:t xml:space="preserve"> la </w:t>
      </w:r>
      <w:proofErr w:type="spellStart"/>
      <w:r w:rsidRPr="009978ED">
        <w:rPr>
          <w:rFonts w:ascii="Times New Roman" w:hAnsi="Times New Roman" w:cs="Times New Roman"/>
        </w:rPr>
        <w:t>persoanele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participante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și</w:t>
      </w:r>
      <w:proofErr w:type="spellEnd"/>
      <w:r w:rsidRPr="009978ED">
        <w:rPr>
          <w:rFonts w:ascii="Times New Roman" w:hAnsi="Times New Roman" w:cs="Times New Roman"/>
        </w:rPr>
        <w:t xml:space="preserve">, </w:t>
      </w:r>
      <w:proofErr w:type="spellStart"/>
      <w:r w:rsidRPr="009978ED">
        <w:rPr>
          <w:rFonts w:ascii="Times New Roman" w:hAnsi="Times New Roman" w:cs="Times New Roman"/>
        </w:rPr>
        <w:t>după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caz</w:t>
      </w:r>
      <w:proofErr w:type="spellEnd"/>
      <w:r w:rsidRPr="009978ED">
        <w:rPr>
          <w:rFonts w:ascii="Times New Roman" w:hAnsi="Times New Roman" w:cs="Times New Roman"/>
        </w:rPr>
        <w:t xml:space="preserve">, </w:t>
      </w:r>
      <w:proofErr w:type="spellStart"/>
      <w:r w:rsidRPr="009978ED">
        <w:rPr>
          <w:rFonts w:ascii="Times New Roman" w:hAnsi="Times New Roman" w:cs="Times New Roman"/>
        </w:rPr>
        <w:t>să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transmiteți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actul</w:t>
      </w:r>
      <w:proofErr w:type="spellEnd"/>
      <w:r w:rsidRPr="009978ED">
        <w:rPr>
          <w:rFonts w:ascii="Times New Roman" w:hAnsi="Times New Roman" w:cs="Times New Roman"/>
        </w:rPr>
        <w:t xml:space="preserve"> de </w:t>
      </w:r>
      <w:proofErr w:type="spellStart"/>
      <w:r w:rsidRPr="009978ED">
        <w:rPr>
          <w:rFonts w:ascii="Times New Roman" w:hAnsi="Times New Roman" w:cs="Times New Roman"/>
        </w:rPr>
        <w:t>împuternicire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în</w:t>
      </w:r>
      <w:proofErr w:type="spellEnd"/>
      <w:r w:rsidRPr="009978ED">
        <w:rPr>
          <w:rFonts w:ascii="Times New Roman" w:hAnsi="Times New Roman" w:cs="Times New Roman"/>
        </w:rPr>
        <w:t xml:space="preserve"> original, </w:t>
      </w:r>
      <w:proofErr w:type="spellStart"/>
      <w:r w:rsidRPr="009978ED">
        <w:rPr>
          <w:rFonts w:ascii="Times New Roman" w:hAnsi="Times New Roman" w:cs="Times New Roman"/>
        </w:rPr>
        <w:t>semnat</w:t>
      </w:r>
      <w:proofErr w:type="spellEnd"/>
      <w:r w:rsidRPr="009978ED">
        <w:rPr>
          <w:rFonts w:ascii="Times New Roman" w:hAnsi="Times New Roman" w:cs="Times New Roman"/>
        </w:rPr>
        <w:t xml:space="preserve"> electronic de </w:t>
      </w:r>
      <w:proofErr w:type="spellStart"/>
      <w:r w:rsidRPr="009978ED">
        <w:rPr>
          <w:rFonts w:ascii="Times New Roman" w:hAnsi="Times New Roman" w:cs="Times New Roman"/>
        </w:rPr>
        <w:t>reprezentantul</w:t>
      </w:r>
      <w:proofErr w:type="spellEnd"/>
      <w:r w:rsidRPr="009978ED">
        <w:rPr>
          <w:rFonts w:ascii="Times New Roman" w:hAnsi="Times New Roman" w:cs="Times New Roman"/>
        </w:rPr>
        <w:t xml:space="preserve"> legal. Ulterior </w:t>
      </w:r>
      <w:proofErr w:type="gramStart"/>
      <w:r w:rsidRPr="009978ED">
        <w:rPr>
          <w:rFonts w:ascii="Times New Roman" w:hAnsi="Times New Roman" w:cs="Times New Roman"/>
        </w:rPr>
        <w:t>vi</w:t>
      </w:r>
      <w:proofErr w:type="gramEnd"/>
      <w:r w:rsidRPr="009978ED">
        <w:rPr>
          <w:rFonts w:ascii="Times New Roman" w:hAnsi="Times New Roman" w:cs="Times New Roman"/>
        </w:rPr>
        <w:t xml:space="preserve"> se </w:t>
      </w:r>
      <w:proofErr w:type="spellStart"/>
      <w:r w:rsidRPr="009978ED">
        <w:rPr>
          <w:rFonts w:ascii="Times New Roman" w:hAnsi="Times New Roman" w:cs="Times New Roman"/>
        </w:rPr>
        <w:t>va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comunica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prin</w:t>
      </w:r>
      <w:proofErr w:type="spellEnd"/>
      <w:r w:rsidRPr="009978ED">
        <w:rPr>
          <w:rFonts w:ascii="Times New Roman" w:hAnsi="Times New Roman" w:cs="Times New Roman"/>
        </w:rPr>
        <w:t xml:space="preserve"> SPV o </w:t>
      </w:r>
      <w:proofErr w:type="spellStart"/>
      <w:r w:rsidRPr="009978ED">
        <w:rPr>
          <w:rFonts w:ascii="Times New Roman" w:hAnsi="Times New Roman" w:cs="Times New Roman"/>
        </w:rPr>
        <w:t>infomare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privind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regulile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și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condițiile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pentru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desfășurarea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întâlnirii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prin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platforma</w:t>
      </w:r>
      <w:proofErr w:type="spellEnd"/>
      <w:r w:rsidRPr="009978ED">
        <w:rPr>
          <w:rFonts w:ascii="Times New Roman" w:hAnsi="Times New Roman" w:cs="Times New Roman"/>
        </w:rPr>
        <w:t xml:space="preserve"> de </w:t>
      </w:r>
      <w:proofErr w:type="spellStart"/>
      <w:r w:rsidRPr="009978ED">
        <w:rPr>
          <w:rFonts w:ascii="Times New Roman" w:hAnsi="Times New Roman" w:cs="Times New Roman"/>
        </w:rPr>
        <w:t>videoconferință</w:t>
      </w:r>
      <w:proofErr w:type="spellEnd"/>
      <w:r w:rsidRPr="009978ED">
        <w:rPr>
          <w:rFonts w:ascii="Times New Roman" w:hAnsi="Times New Roman" w:cs="Times New Roman"/>
        </w:rPr>
        <w:t xml:space="preserve">. </w:t>
      </w:r>
      <w:proofErr w:type="spellStart"/>
      <w:r w:rsidRPr="009978ED">
        <w:rPr>
          <w:rFonts w:ascii="Times New Roman" w:hAnsi="Times New Roman" w:cs="Times New Roman"/>
        </w:rPr>
        <w:t>Prin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intermediul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acesteia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va</w:t>
      </w:r>
      <w:proofErr w:type="spellEnd"/>
      <w:r w:rsidRPr="009978ED">
        <w:rPr>
          <w:rFonts w:ascii="Times New Roman" w:hAnsi="Times New Roman" w:cs="Times New Roman"/>
        </w:rPr>
        <w:t xml:space="preserve"> fi </w:t>
      </w:r>
      <w:proofErr w:type="spellStart"/>
      <w:r w:rsidRPr="009978ED">
        <w:rPr>
          <w:rFonts w:ascii="Times New Roman" w:hAnsi="Times New Roman" w:cs="Times New Roman"/>
        </w:rPr>
        <w:t>comunicat</w:t>
      </w:r>
      <w:proofErr w:type="spellEnd"/>
      <w:r w:rsidRPr="009978ED">
        <w:rPr>
          <w:rFonts w:ascii="Times New Roman" w:hAnsi="Times New Roman" w:cs="Times New Roman"/>
        </w:rPr>
        <w:t xml:space="preserve"> </w:t>
      </w:r>
      <w:proofErr w:type="spellStart"/>
      <w:r w:rsidRPr="009978ED">
        <w:rPr>
          <w:rFonts w:ascii="Times New Roman" w:hAnsi="Times New Roman" w:cs="Times New Roman"/>
        </w:rPr>
        <w:t>și</w:t>
      </w:r>
      <w:proofErr w:type="spellEnd"/>
      <w:r w:rsidRPr="009978ED">
        <w:rPr>
          <w:rFonts w:ascii="Times New Roman" w:hAnsi="Times New Roman" w:cs="Times New Roman"/>
        </w:rPr>
        <w:t xml:space="preserve"> link-</w:t>
      </w:r>
      <w:proofErr w:type="spellStart"/>
      <w:r w:rsidRPr="009978ED">
        <w:rPr>
          <w:rFonts w:ascii="Times New Roman" w:hAnsi="Times New Roman" w:cs="Times New Roman"/>
        </w:rPr>
        <w:t>ul</w:t>
      </w:r>
      <w:proofErr w:type="spellEnd"/>
      <w:r w:rsidRPr="009978ED">
        <w:rPr>
          <w:rFonts w:ascii="Times New Roman" w:hAnsi="Times New Roman" w:cs="Times New Roman"/>
        </w:rPr>
        <w:t xml:space="preserve"> de </w:t>
      </w:r>
      <w:proofErr w:type="spellStart"/>
      <w:r w:rsidRPr="009978ED">
        <w:rPr>
          <w:rFonts w:ascii="Times New Roman" w:hAnsi="Times New Roman" w:cs="Times New Roman"/>
        </w:rPr>
        <w:t>acces</w:t>
      </w:r>
      <w:proofErr w:type="spellEnd"/>
      <w:r w:rsidRPr="009978ED">
        <w:rPr>
          <w:rFonts w:ascii="Times New Roman" w:hAnsi="Times New Roman" w:cs="Times New Roman"/>
        </w:rPr>
        <w:t xml:space="preserve"> la </w:t>
      </w:r>
      <w:proofErr w:type="spellStart"/>
      <w:r w:rsidRPr="009978ED">
        <w:rPr>
          <w:rFonts w:ascii="Times New Roman" w:hAnsi="Times New Roman" w:cs="Times New Roman"/>
        </w:rPr>
        <w:t>întâlnire</w:t>
      </w:r>
      <w:proofErr w:type="spellEnd"/>
      <w:r w:rsidRPr="009978ED">
        <w:rPr>
          <w:rFonts w:ascii="Times New Roman" w:hAnsi="Times New Roman" w:cs="Times New Roman"/>
        </w:rPr>
        <w:t>.</w:t>
      </w:r>
    </w:p>
    <w:p w:rsidR="00D564F9" w:rsidRPr="009978ED" w:rsidRDefault="00D564F9" w:rsidP="00D564F9">
      <w:pPr>
        <w:pStyle w:val="caption11"/>
        <w:spacing w:before="0"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978ED">
        <w:rPr>
          <w:rFonts w:ascii="Times New Roman" w:hAnsi="Times New Roman" w:cs="Times New Roman"/>
          <w:i w:val="0"/>
          <w:lang w:val="ro-RO"/>
        </w:rPr>
        <w:t>Informații suplimentare privind</w:t>
      </w:r>
      <w:r w:rsidRPr="009978ED">
        <w:rPr>
          <w:rFonts w:ascii="Times New Roman" w:eastAsia="Times New Roman" w:hAnsi="Times New Roman" w:cs="Times New Roman"/>
          <w:i w:val="0"/>
          <w:lang w:val="ro-RO"/>
        </w:rPr>
        <w:t xml:space="preserve"> </w:t>
      </w:r>
      <w:r w:rsidRPr="009978ED">
        <w:rPr>
          <w:rFonts w:ascii="Times New Roman" w:hAnsi="Times New Roman" w:cs="Times New Roman"/>
          <w:i w:val="0"/>
          <w:lang w:val="ro-RO"/>
        </w:rPr>
        <w:t xml:space="preserve">regulile și condițiile specifice desfășurării întâlnirilor prin utilizarea platformei de videoconferință a MF-ANAF </w:t>
      </w:r>
      <w:r w:rsidRPr="009978ED">
        <w:rPr>
          <w:rFonts w:ascii="Times New Roman" w:eastAsia="Times New Roman" w:hAnsi="Times New Roman" w:cs="Times New Roman"/>
          <w:i w:val="0"/>
          <w:lang w:val="ro-RO"/>
        </w:rPr>
        <w:t xml:space="preserve">sunt disponibile și pe portalul ANAF – </w:t>
      </w:r>
      <w:hyperlink r:id="rId6">
        <w:r w:rsidRPr="009978ED">
          <w:rPr>
            <w:rStyle w:val="Hyperlink"/>
            <w:rFonts w:ascii="Times New Roman" w:eastAsia="Times New Roman" w:hAnsi="Times New Roman" w:cs="Times New Roman"/>
            <w:i w:val="0"/>
            <w:lang w:val="ro-RO"/>
          </w:rPr>
          <w:t>www.anaf.ro</w:t>
        </w:r>
      </w:hyperlink>
      <w:r w:rsidRPr="009978ED">
        <w:rPr>
          <w:rFonts w:ascii="Times New Roman" w:eastAsia="Times New Roman" w:hAnsi="Times New Roman" w:cs="Times New Roman"/>
          <w:i w:val="0"/>
          <w:lang w:val="ro-RO"/>
        </w:rPr>
        <w:t>, în secțiunea Servicii on-line, secțiune pe care vă invităm să o consultați.</w:t>
      </w:r>
    </w:p>
    <w:p w:rsidR="00D564F9" w:rsidRPr="009978ED" w:rsidRDefault="00D564F9" w:rsidP="00D564F9">
      <w:pPr>
        <w:pStyle w:val="PreformattedText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78ED">
        <w:rPr>
          <w:rFonts w:ascii="Times New Roman" w:hAnsi="Times New Roman" w:cs="Times New Roman"/>
          <w:sz w:val="24"/>
          <w:szCs w:val="24"/>
          <w:lang w:val="ro-RO"/>
        </w:rPr>
        <w:t>În cazul neparticipării la întâlnire, măsurile de executare silită continuă de îndată, după întocmirea procesului-verbal în care se consemnează acest fapt.</w:t>
      </w:r>
    </w:p>
    <w:p w:rsidR="00D564F9" w:rsidRPr="009978ED" w:rsidRDefault="00D564F9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8ED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Pr="009978ED">
        <w:rPr>
          <w:rFonts w:ascii="Times New Roman" w:hAnsi="Times New Roman" w:cs="Times New Roman"/>
          <w:sz w:val="24"/>
          <w:szCs w:val="24"/>
          <w:lang w:val="ro-RO"/>
        </w:rPr>
        <w:tab/>
        <w:t>Având în vedere faptul că, așa cum rezultă din notificare, obiectul medierii îl constituie</w:t>
      </w:r>
      <w:r w:rsidR="00D814AA" w:rsidRPr="00EC006D">
        <w:rPr>
          <w:rFonts w:ascii="Times New Roman" w:hAnsi="Times New Roman" w:cs="Times New Roman"/>
          <w:sz w:val="22"/>
          <w:szCs w:val="22"/>
        </w:rPr>
        <w:t>*</w:t>
      </w:r>
      <w:r w:rsidR="00D814AA">
        <w:rPr>
          <w:rFonts w:ascii="Times New Roman" w:hAnsi="Times New Roman" w:cs="Times New Roman"/>
          <w:sz w:val="22"/>
          <w:szCs w:val="22"/>
        </w:rPr>
        <w:t>3</w:t>
      </w:r>
      <w:bookmarkStart w:id="0" w:name="_GoBack"/>
      <w:bookmarkEnd w:id="0"/>
    </w:p>
    <w:p w:rsidR="00D564F9" w:rsidRPr="009978ED" w:rsidRDefault="009978ED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D564F9" w:rsidRPr="009978E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564F9" w:rsidRPr="009978ED">
        <w:rPr>
          <w:rFonts w:ascii="Times New Roman" w:hAnsi="Times New Roman" w:cs="Times New Roman"/>
          <w:lang w:val="ro-RO"/>
        </w:rPr>
        <w:t>_</w:t>
      </w:r>
    </w:p>
    <w:p w:rsidR="00D564F9" w:rsidRPr="009978ED" w:rsidRDefault="00D564F9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</w:rPr>
      </w:pPr>
      <w:r w:rsidRPr="009978ED">
        <w:rPr>
          <w:rFonts w:ascii="Times New Roman" w:hAnsi="Times New Roman" w:cs="Times New Roman"/>
          <w:lang w:val="ro-RO"/>
        </w:rPr>
        <w:t xml:space="preserve">    |_| - clarificarea situației obligațiilor înscrise în somație, la întâlnire urmează să vă prezentați cu orice documente și informații pe care le considerați relevante în acest sens</w:t>
      </w:r>
    </w:p>
    <w:p w:rsidR="00D564F9" w:rsidRPr="009978ED" w:rsidRDefault="00D564F9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</w:rPr>
      </w:pPr>
      <w:r w:rsidRPr="009978ED">
        <w:rPr>
          <w:rFonts w:ascii="Times New Roman" w:hAnsi="Times New Roman" w:cs="Times New Roman"/>
          <w:lang w:val="ro-RO"/>
        </w:rPr>
        <w:t xml:space="preserve">     _</w:t>
      </w:r>
    </w:p>
    <w:p w:rsidR="00D564F9" w:rsidRDefault="00D564F9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  <w:lang w:val="ro-RO"/>
        </w:rPr>
      </w:pPr>
      <w:r w:rsidRPr="009978ED">
        <w:rPr>
          <w:rFonts w:ascii="Times New Roman" w:hAnsi="Times New Roman" w:cs="Times New Roman"/>
          <w:lang w:val="ro-RO"/>
        </w:rPr>
        <w:t xml:space="preserve">    |_| - analiza de către organul fiscal împreună cu dumneavoastră a situației economice și financiare în scopul identificării unor soluții optime de stingere a obligațiilor, inclusiv posibilitatea de a beneficia de înlesnirile la plată prevăzute de lege.</w:t>
      </w:r>
    </w:p>
    <w:p w:rsidR="009978ED" w:rsidRPr="009978ED" w:rsidRDefault="009978ED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</w:rPr>
      </w:pPr>
    </w:p>
    <w:p w:rsidR="00D564F9" w:rsidRPr="009978ED" w:rsidRDefault="00D564F9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8ED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Pr="009978ED">
        <w:rPr>
          <w:rFonts w:ascii="Times New Roman" w:hAnsi="Times New Roman" w:cs="Times New Roman"/>
          <w:sz w:val="24"/>
          <w:szCs w:val="24"/>
          <w:lang w:val="ro-RO"/>
        </w:rPr>
        <w:tab/>
        <w:t>Pe lângă informațiile menționate în notificare, la întâlnire puteți prezenta și alte date și documente pe care le considerați relevante în vederea susținerii situației economice și financiare.</w:t>
      </w:r>
    </w:p>
    <w:p w:rsidR="00D564F9" w:rsidRDefault="00D564F9" w:rsidP="00D564F9">
      <w:pPr>
        <w:pStyle w:val="PreformattedText"/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ro-RO"/>
        </w:rPr>
      </w:pPr>
    </w:p>
    <w:p w:rsidR="00D564F9" w:rsidRDefault="00D564F9" w:rsidP="00D564F9">
      <w:pPr>
        <w:pStyle w:val="PreformattedText"/>
        <w:spacing w:line="240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o-RO"/>
        </w:rPr>
        <w:t>Conducătorul unității fiscale</w:t>
      </w:r>
    </w:p>
    <w:p w:rsidR="00D564F9" w:rsidRDefault="00D564F9" w:rsidP="00D564F9">
      <w:pPr>
        <w:pStyle w:val="PreformattedText"/>
        <w:spacing w:line="240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o-RO"/>
        </w:rPr>
        <w:t>Numele și prenumele ............................</w:t>
      </w:r>
    </w:p>
    <w:p w:rsidR="00D564F9" w:rsidRDefault="00D564F9" w:rsidP="00D564F9">
      <w:pPr>
        <w:pStyle w:val="PreformattedText"/>
        <w:spacing w:line="240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o-RO"/>
        </w:rPr>
        <w:t>Semnătura ...........................................</w:t>
      </w:r>
    </w:p>
    <w:p w:rsidR="00D564F9" w:rsidRDefault="00D564F9" w:rsidP="00D564F9">
      <w:pPr>
        <w:pStyle w:val="PreformattedText"/>
        <w:spacing w:line="240" w:lineRule="auto"/>
        <w:jc w:val="center"/>
        <w:rPr>
          <w:rFonts w:ascii="Times New Roman" w:hAnsi="Times New Roman" w:cs="Times New Roman"/>
          <w:sz w:val="22"/>
          <w:szCs w:val="22"/>
          <w:lang w:val="ro-RO"/>
        </w:rPr>
      </w:pPr>
      <w:r>
        <w:rPr>
          <w:rFonts w:ascii="Times New Roman" w:hAnsi="Times New Roman" w:cs="Times New Roman"/>
          <w:sz w:val="22"/>
          <w:szCs w:val="22"/>
          <w:lang w:val="ro-RO"/>
        </w:rPr>
        <w:t>L.S.</w:t>
      </w:r>
    </w:p>
    <w:p w:rsidR="007C3D93" w:rsidRDefault="007C3D93" w:rsidP="00D564F9">
      <w:pPr>
        <w:pStyle w:val="PreformattedText"/>
        <w:spacing w:line="240" w:lineRule="auto"/>
        <w:jc w:val="center"/>
        <w:rPr>
          <w:rFonts w:ascii="Times New Roman" w:hAnsi="Times New Roman" w:cs="Times New Roman"/>
          <w:sz w:val="22"/>
          <w:szCs w:val="22"/>
          <w:lang w:val="ro-RO"/>
        </w:rPr>
      </w:pPr>
    </w:p>
    <w:p w:rsidR="007C3D93" w:rsidRDefault="007C3D93" w:rsidP="00D564F9">
      <w:pPr>
        <w:pStyle w:val="PreformattedText"/>
        <w:spacing w:line="240" w:lineRule="auto"/>
        <w:jc w:val="center"/>
        <w:rPr>
          <w:rFonts w:ascii="Times New Roman" w:hAnsi="Times New Roman"/>
          <w:sz w:val="22"/>
          <w:szCs w:val="22"/>
        </w:rPr>
      </w:pPr>
    </w:p>
    <w:p w:rsidR="0005100F" w:rsidRPr="0005100F" w:rsidRDefault="00FB7801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>
        <w:rPr>
          <w:rFonts w:ascii="Times New Roman" w:hAnsi="Times New Roman" w:cs="Times New Roman"/>
          <w:kern w:val="0"/>
          <w:lang w:val="ro-RO" w:bidi="ar-SA"/>
        </w:rPr>
        <w:t xml:space="preserve">   </w:t>
      </w:r>
      <w:r w:rsidR="0005100F"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>*1) Se vor trece sigla conform Ordinului preşedintelui Agenţiei Naţionale de Administrare Fiscală nr. 3.504/2013 privind aprobarea modelului şi caracteristicilor siglelor utilizate la nivelul Agenţiei Naţionale de Administrare Fiscală, cu modificările ulterioare, denumirea şi adresa organului fiscal emitent al prezentului act.</w:t>
      </w:r>
    </w:p>
    <w:p w:rsidR="0005100F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   *2) Se vor menţiona numele, prenumele/denumirea debitorului.</w:t>
      </w:r>
    </w:p>
    <w:p w:rsidR="0005100F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   *3) Se va bifa în mod corespunzător obiectul notificării.</w:t>
      </w:r>
    </w:p>
    <w:p w:rsid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365EEC" w:rsidRDefault="00365EEC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260C9" w:rsidRPr="0005100F" w:rsidRDefault="000260C9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</w:p>
    <w:p w:rsidR="0005100F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   1. Denumire: Înştiinţare privind organizarea medierii</w:t>
      </w:r>
      <w:r w:rsidR="000260C9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la sediul organului fiscal</w:t>
      </w:r>
    </w:p>
    <w:p w:rsidR="0005100F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   2. Format: A4/t1</w:t>
      </w:r>
    </w:p>
    <w:p w:rsidR="0005100F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   3. Caracteristici de tipărire: se editează din sistemul informatic.</w:t>
      </w:r>
    </w:p>
    <w:p w:rsidR="0005100F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   4. Se utilizează: în baza art. 230^1 din Legea nr. 207/2015 privind Codul de procedură fiscală, cu modificările şi completările ulterioare</w:t>
      </w:r>
      <w:r w:rsidR="003313F1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>, pentru persoanele care au obligația, potrivit legii de a comunica cu organul fiscal prin SPV</w:t>
      </w: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>.</w:t>
      </w:r>
    </w:p>
    <w:p w:rsidR="0005100F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   5. Se întocmeşte: în două exemplare de către organul fiscal.</w:t>
      </w:r>
    </w:p>
    <w:p w:rsidR="0005100F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   6. Circulă: 1 exemplar la debitor.</w:t>
      </w:r>
    </w:p>
    <w:p w:rsidR="0003116D" w:rsidRPr="0005100F" w:rsidRDefault="0005100F" w:rsidP="0005100F">
      <w:pPr>
        <w:widowControl/>
        <w:suppressAutoHyphens w:val="0"/>
        <w:jc w:val="both"/>
        <w:textAlignment w:val="auto"/>
        <w:rPr>
          <w:rFonts w:ascii="Times New Roman" w:hAnsi="Times New Roman" w:cs="Times New Roman"/>
          <w:kern w:val="0"/>
          <w:sz w:val="20"/>
          <w:szCs w:val="20"/>
          <w:lang w:val="ro-RO" w:bidi="ar-SA"/>
        </w:rPr>
      </w:pPr>
      <w:r w:rsidRPr="0005100F">
        <w:rPr>
          <w:rFonts w:ascii="Times New Roman" w:hAnsi="Times New Roman" w:cs="Times New Roman"/>
          <w:kern w:val="0"/>
          <w:sz w:val="20"/>
          <w:szCs w:val="20"/>
          <w:lang w:val="ro-RO" w:bidi="ar-SA"/>
        </w:rPr>
        <w:t xml:space="preserve">    7. Se arhivează: 1 exemplar la dosarul fiscal.</w:t>
      </w:r>
    </w:p>
    <w:sectPr w:rsidR="0003116D" w:rsidRPr="0005100F">
      <w:footerReference w:type="default" r:id="rId7"/>
      <w:pgSz w:w="11906" w:h="16838"/>
      <w:pgMar w:top="568" w:right="692" w:bottom="1220" w:left="1134" w:header="0" w:footer="61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B4C" w:rsidRDefault="003C5B4C">
      <w:r>
        <w:separator/>
      </w:r>
    </w:p>
  </w:endnote>
  <w:endnote w:type="continuationSeparator" w:id="0">
    <w:p w:rsidR="003C5B4C" w:rsidRDefault="003C5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mArial, Arial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, 'Arial Unicode MS'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RomTimes New Roman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ajan Pro">
    <w:panose1 w:val="02020502050506020301"/>
    <w:charset w:val="00"/>
    <w:family w:val="roman"/>
    <w:pitch w:val="variable"/>
    <w:sig w:usb0="800000AF" w:usb1="5000204B" w:usb2="00000000" w:usb3="00000000" w:csb0="0000009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16D" w:rsidRPr="007C3D93" w:rsidRDefault="007C3D93" w:rsidP="007C3D93">
    <w:pPr>
      <w:pStyle w:val="Footer"/>
    </w:pPr>
    <w:r w:rsidRPr="007C3D93">
      <w:rPr>
        <w:rFonts w:ascii="Arial" w:eastAsia="Times New Roman" w:hAnsi="Arial" w:cs="Arial"/>
        <w:color w:val="000000"/>
        <w:sz w:val="18"/>
        <w:szCs w:val="18"/>
        <w:lang w:val="en-US" w:eastAsia="en-US"/>
      </w:rPr>
      <w:t xml:space="preserve">  Document care </w:t>
    </w:r>
    <w:proofErr w:type="spellStart"/>
    <w:r w:rsidRPr="007C3D93">
      <w:rPr>
        <w:rFonts w:ascii="Arial" w:eastAsia="Times New Roman" w:hAnsi="Arial" w:cs="Arial"/>
        <w:color w:val="000000"/>
        <w:sz w:val="18"/>
        <w:szCs w:val="18"/>
        <w:lang w:val="en-US" w:eastAsia="en-US"/>
      </w:rPr>
      <w:t>conţine</w:t>
    </w:r>
    <w:proofErr w:type="spellEnd"/>
    <w:r w:rsidRPr="007C3D93">
      <w:rPr>
        <w:rFonts w:ascii="Arial" w:eastAsia="Times New Roman" w:hAnsi="Arial" w:cs="Arial"/>
        <w:color w:val="000000"/>
        <w:sz w:val="18"/>
        <w:szCs w:val="18"/>
        <w:lang w:val="en-US" w:eastAsia="en-US"/>
      </w:rPr>
      <w:t xml:space="preserve"> date cu </w:t>
    </w:r>
    <w:proofErr w:type="spellStart"/>
    <w:r w:rsidRPr="007C3D93">
      <w:rPr>
        <w:rFonts w:ascii="Arial" w:eastAsia="Times New Roman" w:hAnsi="Arial" w:cs="Arial"/>
        <w:color w:val="000000"/>
        <w:sz w:val="18"/>
        <w:szCs w:val="18"/>
        <w:lang w:val="en-US" w:eastAsia="en-US"/>
      </w:rPr>
      <w:t>caracter</w:t>
    </w:r>
    <w:proofErr w:type="spellEnd"/>
    <w:r w:rsidRPr="007C3D93">
      <w:rPr>
        <w:rFonts w:ascii="Arial" w:eastAsia="Times New Roman" w:hAnsi="Arial" w:cs="Arial"/>
        <w:color w:val="000000"/>
        <w:sz w:val="18"/>
        <w:szCs w:val="18"/>
        <w:lang w:val="en-US" w:eastAsia="en-US"/>
      </w:rPr>
      <w:t xml:space="preserve"> personal </w:t>
    </w:r>
    <w:proofErr w:type="spellStart"/>
    <w:r w:rsidRPr="007C3D93">
      <w:rPr>
        <w:rFonts w:ascii="Arial" w:eastAsia="Times New Roman" w:hAnsi="Arial" w:cs="Arial"/>
        <w:color w:val="000000"/>
        <w:sz w:val="18"/>
        <w:szCs w:val="18"/>
        <w:lang w:val="en-US" w:eastAsia="en-US"/>
      </w:rPr>
      <w:t>protejate</w:t>
    </w:r>
    <w:proofErr w:type="spellEnd"/>
    <w:r w:rsidRPr="007C3D93">
      <w:rPr>
        <w:rFonts w:ascii="Arial" w:eastAsia="Times New Roman" w:hAnsi="Arial" w:cs="Arial"/>
        <w:color w:val="000000"/>
        <w:sz w:val="18"/>
        <w:szCs w:val="18"/>
        <w:lang w:val="en-US" w:eastAsia="en-US"/>
      </w:rPr>
      <w:t xml:space="preserve"> de </w:t>
    </w:r>
    <w:proofErr w:type="spellStart"/>
    <w:r w:rsidRPr="007C3D93">
      <w:rPr>
        <w:rFonts w:ascii="Arial" w:eastAsia="Times New Roman" w:hAnsi="Arial" w:cs="Arial"/>
        <w:color w:val="000000"/>
        <w:sz w:val="18"/>
        <w:szCs w:val="18"/>
        <w:lang w:val="en-US" w:eastAsia="en-US"/>
      </w:rPr>
      <w:t>prevederile</w:t>
    </w:r>
    <w:proofErr w:type="spellEnd"/>
    <w:r w:rsidRPr="007C3D93">
      <w:rPr>
        <w:rFonts w:ascii="Arial" w:eastAsia="Times New Roman" w:hAnsi="Arial" w:cs="Arial"/>
        <w:color w:val="000000"/>
        <w:sz w:val="18"/>
        <w:szCs w:val="18"/>
        <w:lang w:val="en-US" w:eastAsia="en-US"/>
      </w:rPr>
      <w:t xml:space="preserve"> </w:t>
    </w:r>
    <w:proofErr w:type="spellStart"/>
    <w:r w:rsidRPr="007C3D93">
      <w:rPr>
        <w:rFonts w:ascii="Arial" w:eastAsia="Times New Roman" w:hAnsi="Arial" w:cs="Arial"/>
        <w:color w:val="000000"/>
        <w:sz w:val="18"/>
        <w:szCs w:val="18"/>
        <w:lang w:val="en-US" w:eastAsia="en-US"/>
      </w:rPr>
      <w:t>Regulamentului</w:t>
    </w:r>
    <w:proofErr w:type="spellEnd"/>
    <w:r w:rsidRPr="007C3D93">
      <w:rPr>
        <w:rFonts w:ascii="Arial" w:eastAsia="Times New Roman" w:hAnsi="Arial" w:cs="Arial"/>
        <w:color w:val="000000"/>
        <w:sz w:val="18"/>
        <w:szCs w:val="18"/>
        <w:lang w:val="en-US" w:eastAsia="en-US"/>
      </w:rPr>
      <w:t xml:space="preserve"> (UE) 2016/679.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B4C" w:rsidRDefault="003C5B4C">
      <w:r>
        <w:separator/>
      </w:r>
    </w:p>
  </w:footnote>
  <w:footnote w:type="continuationSeparator" w:id="0">
    <w:p w:rsidR="003C5B4C" w:rsidRDefault="003C5B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16D"/>
    <w:rsid w:val="000260C9"/>
    <w:rsid w:val="0003116D"/>
    <w:rsid w:val="0005100F"/>
    <w:rsid w:val="0012729F"/>
    <w:rsid w:val="00295B8C"/>
    <w:rsid w:val="002D5F96"/>
    <w:rsid w:val="003313F1"/>
    <w:rsid w:val="003375DF"/>
    <w:rsid w:val="0034055A"/>
    <w:rsid w:val="00365EEC"/>
    <w:rsid w:val="003C5B4C"/>
    <w:rsid w:val="004A560A"/>
    <w:rsid w:val="00515293"/>
    <w:rsid w:val="005A0F24"/>
    <w:rsid w:val="005E39CE"/>
    <w:rsid w:val="005E3BCD"/>
    <w:rsid w:val="00605DC5"/>
    <w:rsid w:val="007C3D93"/>
    <w:rsid w:val="008E4BF7"/>
    <w:rsid w:val="00925FCD"/>
    <w:rsid w:val="009758E9"/>
    <w:rsid w:val="009978ED"/>
    <w:rsid w:val="00A51E01"/>
    <w:rsid w:val="00C37F59"/>
    <w:rsid w:val="00D564F9"/>
    <w:rsid w:val="00D814AA"/>
    <w:rsid w:val="00EC006D"/>
    <w:rsid w:val="00F20BA4"/>
    <w:rsid w:val="00F81AFD"/>
    <w:rsid w:val="00FB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0967A7-3FD3-4E8D-840F-6FBCC56B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extAlignment w:val="baseline"/>
    </w:pPr>
  </w:style>
  <w:style w:type="paragraph" w:styleId="Heading1">
    <w:name w:val="heading 1"/>
    <w:basedOn w:val="Standard"/>
    <w:next w:val="Standard"/>
    <w:qFormat/>
    <w:pPr>
      <w:keepNext/>
      <w:jc w:val="center"/>
      <w:outlineLvl w:val="0"/>
    </w:pPr>
    <w:rPr>
      <w:rFonts w:ascii="RomArial, Arial" w:eastAsia="RomArial, Arial" w:hAnsi="RomArial, Arial" w:cs="RomArial, Arial"/>
      <w:sz w:val="26"/>
      <w:szCs w:val="20"/>
      <w:lang w:val="en-GB"/>
    </w:rPr>
  </w:style>
  <w:style w:type="paragraph" w:styleId="Heading2">
    <w:name w:val="heading 2"/>
    <w:basedOn w:val="Standard"/>
    <w:next w:val="Standard"/>
    <w:qFormat/>
    <w:pPr>
      <w:keepNext/>
      <w:widowControl w:val="0"/>
      <w:spacing w:line="200" w:lineRule="exact"/>
      <w:outlineLvl w:val="1"/>
    </w:pPr>
    <w:rPr>
      <w:rFonts w:ascii="RomArial, Arial" w:eastAsia="RomArial, Arial" w:hAnsi="RomArial, Arial" w:cs="RomArial, Arial"/>
      <w:szCs w:val="20"/>
      <w:lang w:val="en-GB"/>
    </w:rPr>
  </w:style>
  <w:style w:type="paragraph" w:styleId="Heading3">
    <w:name w:val="heading 3"/>
    <w:basedOn w:val="Standard"/>
    <w:next w:val="Standard"/>
    <w:qFormat/>
    <w:pPr>
      <w:keepNext/>
      <w:jc w:val="center"/>
      <w:outlineLvl w:val="2"/>
    </w:pPr>
    <w:rPr>
      <w:szCs w:val="20"/>
    </w:rPr>
  </w:style>
  <w:style w:type="paragraph" w:styleId="Heading4">
    <w:name w:val="heading 4"/>
    <w:basedOn w:val="Standard"/>
    <w:next w:val="Standard"/>
    <w:qFormat/>
    <w:pPr>
      <w:keepNext/>
      <w:jc w:val="center"/>
      <w:outlineLvl w:val="3"/>
    </w:pPr>
    <w:rPr>
      <w:rFonts w:ascii="RomArial, Arial" w:eastAsia="RomArial, Arial" w:hAnsi="RomArial, Arial" w:cs="RomArial, Arial"/>
      <w:b/>
      <w:sz w:val="26"/>
      <w:szCs w:val="20"/>
    </w:rPr>
  </w:style>
  <w:style w:type="paragraph" w:styleId="Heading5">
    <w:name w:val="heading 5"/>
    <w:basedOn w:val="Standard"/>
    <w:next w:val="Standard"/>
    <w:qFormat/>
    <w:pPr>
      <w:keepNext/>
      <w:widowControl w:val="0"/>
      <w:jc w:val="both"/>
      <w:outlineLvl w:val="4"/>
    </w:pPr>
    <w:rPr>
      <w:rFonts w:ascii="RomArial, Arial" w:eastAsia="RomArial, Arial" w:hAnsi="RomArial, Arial" w:cs="RomArial, Arial"/>
      <w:i/>
      <w:sz w:val="22"/>
      <w:szCs w:val="20"/>
    </w:rPr>
  </w:style>
  <w:style w:type="paragraph" w:styleId="Heading6">
    <w:name w:val="heading 6"/>
    <w:basedOn w:val="Standard"/>
    <w:next w:val="Standard"/>
    <w:qFormat/>
    <w:pPr>
      <w:keepNext/>
      <w:jc w:val="center"/>
      <w:outlineLvl w:val="5"/>
    </w:pPr>
    <w:rPr>
      <w:b/>
      <w:i/>
      <w:caps/>
      <w:sz w:val="28"/>
    </w:rPr>
  </w:style>
  <w:style w:type="paragraph" w:styleId="Heading7">
    <w:name w:val="heading 7"/>
    <w:basedOn w:val="Standard"/>
    <w:next w:val="Standard"/>
    <w:qFormat/>
    <w:pPr>
      <w:keepNext/>
      <w:spacing w:line="300" w:lineRule="exact"/>
      <w:ind w:firstLine="720"/>
      <w:jc w:val="both"/>
      <w:outlineLvl w:val="6"/>
    </w:pPr>
    <w:rPr>
      <w:rFonts w:ascii="RomArial, Arial" w:eastAsia="RomArial, Arial" w:hAnsi="RomArial, Arial" w:cs="RomArial, Arial"/>
      <w:spacing w:val="-4"/>
      <w:szCs w:val="20"/>
    </w:rPr>
  </w:style>
  <w:style w:type="paragraph" w:styleId="Heading8">
    <w:name w:val="heading 8"/>
    <w:basedOn w:val="Standard"/>
    <w:next w:val="Standard"/>
    <w:qFormat/>
    <w:pPr>
      <w:keepNext/>
      <w:spacing w:line="240" w:lineRule="exact"/>
      <w:jc w:val="both"/>
      <w:outlineLvl w:val="7"/>
    </w:pPr>
    <w:rPr>
      <w:rFonts w:ascii="RomArial, Arial" w:eastAsia="RomArial, Arial" w:hAnsi="RomArial, Arial" w:cs="RomArial, Arial"/>
      <w:i/>
      <w:szCs w:val="20"/>
    </w:rPr>
  </w:style>
  <w:style w:type="paragraph" w:styleId="Heading9">
    <w:name w:val="heading 9"/>
    <w:basedOn w:val="Standard"/>
    <w:next w:val="Standard"/>
    <w:qFormat/>
    <w:pPr>
      <w:keepNext/>
      <w:jc w:val="center"/>
      <w:outlineLvl w:val="8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-DefaultParagraphFont">
    <w:name w:val="WW-Default Paragraph Font"/>
    <w:qFormat/>
  </w:style>
  <w:style w:type="character" w:customStyle="1" w:styleId="WW-DefaultParagraphFont1">
    <w:name w:val="WW-Default Paragraph Font1"/>
    <w:qFormat/>
  </w:style>
  <w:style w:type="character" w:customStyle="1" w:styleId="WW-DefaultParagraphFont11">
    <w:name w:val="WW-Default Paragraph Font11"/>
    <w:qFormat/>
  </w:style>
  <w:style w:type="character" w:customStyle="1" w:styleId="WW8Num3z0">
    <w:name w:val="WW8Num3z0"/>
    <w:qFormat/>
    <w:rPr>
      <w:rFonts w:ascii="Arial" w:eastAsia="Arial" w:hAnsi="Arial" w:cs="Arial"/>
      <w:b w:val="0"/>
      <w:lang w:val="it-IT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Arial" w:eastAsia="Arial" w:hAnsi="Arial" w:cs="Arial"/>
      <w:b w:val="0"/>
      <w:lang w:val="it-I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-DefaultParagraphFont111">
    <w:name w:val="WW-Default Paragraph Font111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TextChar">
    <w:name w:val="Footnote Text Char"/>
    <w:basedOn w:val="WW-DefaultParagraphFont111"/>
    <w:qFormat/>
    <w:rPr>
      <w:lang w:val="en-GB" w:bidi="ar-SA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NumberingSymbols">
    <w:name w:val="Numbering Symbols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  <w:rPr>
      <w:b w:val="0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b w:val="0"/>
    </w:rPr>
  </w:style>
  <w:style w:type="character" w:customStyle="1" w:styleId="WW-FootnoteReference">
    <w:name w:val="WW-Footnote Reference"/>
    <w:qFormat/>
    <w:rPr>
      <w:vertAlign w:val="superscript"/>
    </w:rPr>
  </w:style>
  <w:style w:type="character" w:customStyle="1" w:styleId="tal1">
    <w:name w:val="tal1"/>
    <w:basedOn w:val="WW-DefaultParagraphFont11"/>
    <w:qFormat/>
  </w:style>
  <w:style w:type="character" w:customStyle="1" w:styleId="Bullets">
    <w:name w:val="Bullets"/>
    <w:qFormat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Hyperlink1">
    <w:name w:val="Hyperlink1"/>
    <w:basedOn w:val="DefaultParagraphFont"/>
    <w:qFormat/>
    <w:rPr>
      <w:color w:val="0000FF"/>
      <w:u w:val="single"/>
    </w:rPr>
  </w:style>
  <w:style w:type="character" w:customStyle="1" w:styleId="WW8Num7z0">
    <w:name w:val="WW8Num7z0"/>
    <w:qFormat/>
    <w:rPr>
      <w:rFonts w:ascii="Wingdings" w:eastAsia="Wingdings" w:hAnsi="Wingdings" w:cs="OpenSymbol, 'Arial Unicode MS'"/>
      <w:lang w:val="ro-RO"/>
    </w:rPr>
  </w:style>
  <w:style w:type="character" w:customStyle="1" w:styleId="FootnoteTextChar1">
    <w:name w:val="Footnote Text Char1"/>
    <w:basedOn w:val="DefaultParagraphFont"/>
    <w:qFormat/>
    <w:rPr>
      <w:rFonts w:cs="Mangal"/>
      <w:sz w:val="20"/>
      <w:szCs w:val="18"/>
    </w:rPr>
  </w:style>
  <w:style w:type="character" w:customStyle="1" w:styleId="EndnoteTextChar">
    <w:name w:val="Endnote Text Char"/>
    <w:basedOn w:val="DefaultParagraphFont"/>
    <w:qFormat/>
    <w:rPr>
      <w:rFonts w:cs="Mangal"/>
      <w:sz w:val="20"/>
      <w:szCs w:val="18"/>
    </w:rPr>
  </w:style>
  <w:style w:type="character" w:customStyle="1" w:styleId="LineNumbering">
    <w:name w:val="Line Numbering"/>
  </w:style>
  <w:style w:type="character" w:styleId="Hyperlink">
    <w:name w:val="Hyperlink"/>
    <w:basedOn w:val="DefaultParagraphFont"/>
    <w:rPr>
      <w:color w:val="0563C1" w:themeColor="hyperlink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customStyle="1" w:styleId="Heading">
    <w:name w:val="Heading"/>
    <w:basedOn w:val="Standard"/>
    <w:next w:val="Textbody"/>
    <w:qFormat/>
    <w:pPr>
      <w:jc w:val="center"/>
    </w:pPr>
    <w:rPr>
      <w:rFonts w:ascii="Arial" w:eastAsia="Arial" w:hAnsi="Arial" w:cs="Arial"/>
      <w:b/>
      <w:sz w:val="20"/>
      <w:szCs w:val="20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  <w:rPr>
      <w:rFonts w:ascii="Times New Roman" w:eastAsia="Times New Roman" w:hAnsi="Times New Roman" w:cs="Mangal"/>
    </w:rPr>
  </w:style>
  <w:style w:type="paragraph" w:styleId="Caption">
    <w:name w:val="caption"/>
    <w:basedOn w:val="Standard"/>
    <w:next w:val="Standard"/>
    <w:qFormat/>
    <w:pPr>
      <w:ind w:left="2160" w:firstLine="720"/>
    </w:pPr>
    <w:rPr>
      <w:rFonts w:ascii="Arial" w:eastAsia="Arial" w:hAnsi="Arial" w:cs="Arial"/>
      <w:b/>
    </w:rPr>
  </w:style>
  <w:style w:type="paragraph" w:customStyle="1" w:styleId="Index">
    <w:name w:val="Index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lang w:bidi="ar-SA"/>
    </w:rPr>
  </w:style>
  <w:style w:type="paragraph" w:customStyle="1" w:styleId="Textbody">
    <w:name w:val="Text body"/>
    <w:basedOn w:val="Standard"/>
    <w:qFormat/>
    <w:pPr>
      <w:widowControl w:val="0"/>
      <w:jc w:val="center"/>
    </w:pPr>
    <w:rPr>
      <w:rFonts w:ascii="RomArial, Arial" w:eastAsia="RomArial, Arial" w:hAnsi="RomArial, Arial" w:cs="RomArial, Arial"/>
      <w:sz w:val="22"/>
      <w:szCs w:val="20"/>
      <w:lang w:val="en-GB"/>
    </w:rPr>
  </w:style>
  <w:style w:type="paragraph" w:styleId="BodyTextIndent3">
    <w:name w:val="Body Text Indent 3"/>
    <w:basedOn w:val="Standard"/>
    <w:qFormat/>
    <w:pPr>
      <w:widowControl w:val="0"/>
      <w:spacing w:before="60"/>
      <w:ind w:firstLine="720"/>
      <w:jc w:val="both"/>
    </w:pPr>
    <w:rPr>
      <w:rFonts w:ascii="RomArial, Arial" w:eastAsia="RomArial, Arial" w:hAnsi="RomArial, Arial" w:cs="RomArial, Arial"/>
      <w:sz w:val="22"/>
    </w:rPr>
  </w:style>
  <w:style w:type="paragraph" w:customStyle="1" w:styleId="manuela">
    <w:name w:val="manuela"/>
    <w:basedOn w:val="Standard"/>
    <w:qFormat/>
    <w:pPr>
      <w:spacing w:line="240" w:lineRule="exact"/>
      <w:jc w:val="both"/>
    </w:pPr>
    <w:rPr>
      <w:rFonts w:ascii="RomTimes New Roman" w:eastAsia="RomTimes New Roman" w:hAnsi="RomTimes New Roman" w:cs="RomTimes New Roman"/>
      <w:sz w:val="22"/>
      <w:szCs w:val="20"/>
      <w:lang w:val="en-GB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Standard"/>
    <w:link w:val="FooterChar"/>
    <w:uiPriority w:val="99"/>
    <w:pPr>
      <w:tabs>
        <w:tab w:val="center" w:pos="4320"/>
        <w:tab w:val="right" w:pos="8640"/>
      </w:tabs>
    </w:pPr>
    <w:rPr>
      <w:rFonts w:ascii="RomTimes New Roman" w:eastAsia="RomTimes New Roman" w:hAnsi="RomTimes New Roman" w:cs="RomTimes New Roman"/>
      <w:sz w:val="22"/>
      <w:szCs w:val="20"/>
      <w:lang w:val="en-GB"/>
    </w:rPr>
  </w:style>
  <w:style w:type="paragraph" w:customStyle="1" w:styleId="DefaultText">
    <w:name w:val="Default Text"/>
    <w:basedOn w:val="Standard"/>
    <w:qFormat/>
    <w:rPr>
      <w:szCs w:val="20"/>
    </w:rPr>
  </w:style>
  <w:style w:type="paragraph" w:customStyle="1" w:styleId="Textbodyindent">
    <w:name w:val="Text body indent"/>
    <w:basedOn w:val="Standard"/>
    <w:qFormat/>
    <w:pPr>
      <w:spacing w:line="300" w:lineRule="exact"/>
      <w:ind w:firstLine="720"/>
      <w:jc w:val="both"/>
    </w:pPr>
    <w:rPr>
      <w:rFonts w:ascii="RomArial, Arial" w:eastAsia="RomArial, Arial" w:hAnsi="RomArial, Arial" w:cs="RomArial, Arial"/>
      <w:szCs w:val="20"/>
      <w:lang w:val="en-GB"/>
    </w:rPr>
  </w:style>
  <w:style w:type="paragraph" w:styleId="BodyText2">
    <w:name w:val="Body Text 2"/>
    <w:basedOn w:val="Standard"/>
    <w:qFormat/>
    <w:pPr>
      <w:jc w:val="both"/>
    </w:pPr>
    <w:rPr>
      <w:rFonts w:ascii="RomArial, Arial" w:eastAsia="RomArial, Arial" w:hAnsi="RomArial, Arial" w:cs="RomArial, Arial"/>
      <w:sz w:val="22"/>
      <w:szCs w:val="20"/>
      <w:lang w:val="en-GB"/>
    </w:rPr>
  </w:style>
  <w:style w:type="paragraph" w:customStyle="1" w:styleId="FootnoteText1">
    <w:name w:val="Footnote Text1"/>
    <w:basedOn w:val="Normal"/>
    <w:qFormat/>
    <w:rPr>
      <w:rFonts w:cs="Mangal"/>
      <w:sz w:val="20"/>
      <w:szCs w:val="18"/>
    </w:rPr>
  </w:style>
  <w:style w:type="paragraph" w:styleId="BodyText3">
    <w:name w:val="Body Text 3"/>
    <w:basedOn w:val="Standard"/>
    <w:qFormat/>
    <w:pPr>
      <w:jc w:val="both"/>
    </w:pPr>
    <w:rPr>
      <w:rFonts w:ascii="RomArial, Arial" w:eastAsia="RomArial, Arial" w:hAnsi="RomArial, Arial" w:cs="RomArial, Arial"/>
      <w:szCs w:val="20"/>
    </w:rPr>
  </w:style>
  <w:style w:type="paragraph" w:customStyle="1" w:styleId="EnvelopeReturn1">
    <w:name w:val="Envelope Return1"/>
    <w:basedOn w:val="Standard"/>
    <w:qFormat/>
    <w:rPr>
      <w:sz w:val="22"/>
      <w:szCs w:val="20"/>
      <w:lang w:val="en-GB"/>
    </w:rPr>
  </w:style>
  <w:style w:type="paragraph" w:customStyle="1" w:styleId="TableText">
    <w:name w:val="Table Text"/>
    <w:basedOn w:val="Standard"/>
    <w:qFormat/>
    <w:pPr>
      <w:tabs>
        <w:tab w:val="decimal" w:pos="0"/>
      </w:tabs>
    </w:pPr>
    <w:rPr>
      <w:szCs w:val="20"/>
    </w:rPr>
  </w:style>
  <w:style w:type="paragraph" w:styleId="BlockText">
    <w:name w:val="Block Text"/>
    <w:basedOn w:val="Standard"/>
    <w:qFormat/>
    <w:pPr>
      <w:spacing w:line="300" w:lineRule="exact"/>
      <w:ind w:left="720" w:right="-574"/>
      <w:jc w:val="both"/>
    </w:pPr>
    <w:rPr>
      <w:rFonts w:ascii="RomArial, Arial" w:eastAsia="RomArial, Arial" w:hAnsi="RomArial, Arial" w:cs="RomArial, Arial"/>
      <w:spacing w:val="-6"/>
      <w:szCs w:val="20"/>
    </w:rPr>
  </w:style>
  <w:style w:type="paragraph" w:styleId="BodyTextIndent2">
    <w:name w:val="Body Text Indent 2"/>
    <w:basedOn w:val="Standard"/>
    <w:qFormat/>
    <w:pPr>
      <w:spacing w:line="300" w:lineRule="exact"/>
      <w:ind w:firstLine="720"/>
      <w:jc w:val="both"/>
    </w:pPr>
    <w:rPr>
      <w:szCs w:val="20"/>
    </w:rPr>
  </w:style>
  <w:style w:type="paragraph" w:customStyle="1" w:styleId="DefaultText1">
    <w:name w:val="Default Text:1"/>
    <w:basedOn w:val="Standard"/>
    <w:qFormat/>
    <w:rPr>
      <w:szCs w:val="20"/>
    </w:rPr>
  </w:style>
  <w:style w:type="paragraph" w:customStyle="1" w:styleId="CaracterCaracter1">
    <w:name w:val="Caracter Caracter1"/>
    <w:basedOn w:val="Standard"/>
    <w:qFormat/>
    <w:rPr>
      <w:lang w:val="pl-PL"/>
    </w:rPr>
  </w:style>
  <w:style w:type="paragraph" w:customStyle="1" w:styleId="CharCharChar1CaracterCaracterCharCharCaracterCaracter">
    <w:name w:val="Char Char Char1 Caracter Caracter Char Char Caracter Caracter"/>
    <w:basedOn w:val="Standard"/>
    <w:qFormat/>
    <w:pPr>
      <w:tabs>
        <w:tab w:val="left" w:pos="709"/>
      </w:tabs>
    </w:pPr>
    <w:rPr>
      <w:rFonts w:ascii="Tahoma" w:eastAsia="Tahoma" w:hAnsi="Tahoma" w:cs="Tahoma"/>
      <w:lang w:val="pl-PL"/>
    </w:rPr>
  </w:style>
  <w:style w:type="paragraph" w:styleId="BalloonText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Standard"/>
    <w:qFormat/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western">
    <w:name w:val="western"/>
    <w:basedOn w:val="Standard"/>
    <w:qFormat/>
    <w:pPr>
      <w:suppressAutoHyphens w:val="0"/>
      <w:spacing w:before="100" w:after="119"/>
    </w:pPr>
    <w:rPr>
      <w:color w:val="000000"/>
    </w:rPr>
  </w:style>
  <w:style w:type="paragraph" w:customStyle="1" w:styleId="Stiltitlu">
    <w:name w:val="Stil titlu"/>
    <w:basedOn w:val="Standard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WW-Caption">
    <w:name w:val="WW-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WW-Caption1">
    <w:name w:val="WW-Caption1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styleId="Header">
    <w:name w:val="header"/>
    <w:basedOn w:val="Standard"/>
    <w:pPr>
      <w:tabs>
        <w:tab w:val="center" w:pos="4320"/>
        <w:tab w:val="right" w:pos="8640"/>
      </w:tabs>
    </w:pPr>
  </w:style>
  <w:style w:type="paragraph" w:customStyle="1" w:styleId="Char">
    <w:name w:val="Char"/>
    <w:basedOn w:val="Standard"/>
    <w:qFormat/>
    <w:rPr>
      <w:lang w:val="pl-PL"/>
    </w:rPr>
  </w:style>
  <w:style w:type="paragraph" w:customStyle="1" w:styleId="CaracterCaracter">
    <w:name w:val="Caracter Caracter"/>
    <w:basedOn w:val="Standard"/>
    <w:qFormat/>
    <w:rPr>
      <w:lang w:val="pl-PL"/>
    </w:rPr>
  </w:style>
  <w:style w:type="paragraph" w:customStyle="1" w:styleId="Coninutcadru">
    <w:name w:val="Conținut cadru"/>
    <w:basedOn w:val="Standard"/>
    <w:qFormat/>
  </w:style>
  <w:style w:type="paragraph" w:styleId="Subtitle">
    <w:name w:val="Subtitle"/>
    <w:basedOn w:val="Heading"/>
    <w:next w:val="Textbody"/>
    <w:qFormat/>
    <w:pPr>
      <w:spacing w:before="60" w:after="120"/>
    </w:pPr>
    <w:rPr>
      <w:sz w:val="36"/>
      <w:szCs w:val="36"/>
    </w:rPr>
  </w:style>
  <w:style w:type="paragraph" w:styleId="Title">
    <w:name w:val="Title"/>
    <w:basedOn w:val="Heading"/>
    <w:next w:val="Textbody"/>
    <w:qFormat/>
    <w:rPr>
      <w:bCs/>
      <w:sz w:val="56"/>
      <w:szCs w:val="56"/>
    </w:rPr>
  </w:style>
  <w:style w:type="paragraph" w:customStyle="1" w:styleId="Quotations">
    <w:name w:val="Quotations"/>
    <w:basedOn w:val="Standard"/>
    <w:qFormat/>
    <w:pPr>
      <w:spacing w:after="283"/>
      <w:ind w:left="567" w:right="567"/>
    </w:pPr>
  </w:style>
  <w:style w:type="paragraph" w:customStyle="1" w:styleId="CaracterCaracter1CharCharCaracterCaracter">
    <w:name w:val="Caracter Caracter1 Char Char Caracter Caracter"/>
    <w:basedOn w:val="Standard"/>
    <w:qFormat/>
    <w:rPr>
      <w:lang w:val="pl-PL"/>
    </w:rPr>
  </w:style>
  <w:style w:type="paragraph" w:styleId="EndnoteText">
    <w:name w:val="endnote text"/>
    <w:basedOn w:val="Normal"/>
    <w:rPr>
      <w:rFonts w:cs="Mangal"/>
      <w:sz w:val="20"/>
      <w:szCs w:val="18"/>
    </w:rPr>
  </w:style>
  <w:style w:type="paragraph" w:customStyle="1" w:styleId="PreformattedText">
    <w:name w:val="Preformatted Text"/>
    <w:basedOn w:val="Normal"/>
    <w:qFormat/>
    <w:rsid w:val="00F248E5"/>
    <w:pPr>
      <w:widowControl/>
      <w:spacing w:line="259" w:lineRule="auto"/>
      <w:textAlignment w:val="auto"/>
    </w:pPr>
    <w:rPr>
      <w:rFonts w:ascii="Liberation Mono" w:eastAsia="Liberation Mono" w:hAnsi="Liberation Mono" w:cs="Liberation Mono"/>
      <w:kern w:val="0"/>
      <w:sz w:val="20"/>
      <w:szCs w:val="20"/>
      <w:lang w:eastAsia="en-US" w:bidi="ar-SA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rFonts w:cs="Mangal"/>
      <w:sz w:val="20"/>
      <w:szCs w:val="18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character" w:customStyle="1" w:styleId="FooterChar">
    <w:name w:val="Footer Char"/>
    <w:basedOn w:val="DefaultParagraphFont"/>
    <w:link w:val="Footer"/>
    <w:uiPriority w:val="99"/>
    <w:rsid w:val="0012729F"/>
    <w:rPr>
      <w:rFonts w:ascii="RomTimes New Roman" w:eastAsia="RomTimes New Roman" w:hAnsi="RomTimes New Roman" w:cs="RomTimes New Roman"/>
      <w:sz w:val="22"/>
      <w:szCs w:val="20"/>
      <w:lang w:val="en-GB" w:bidi="ar-SA"/>
    </w:rPr>
  </w:style>
  <w:style w:type="paragraph" w:customStyle="1" w:styleId="caption11">
    <w:name w:val="caption11"/>
    <w:basedOn w:val="Normal"/>
    <w:qFormat/>
    <w:rsid w:val="00D564F9"/>
    <w:pPr>
      <w:widowControl/>
      <w:suppressLineNumbers/>
      <w:spacing w:before="120" w:after="120" w:line="259" w:lineRule="auto"/>
      <w:textAlignment w:val="auto"/>
    </w:pPr>
    <w:rPr>
      <w:rFonts w:asciiTheme="minorHAnsi" w:eastAsiaTheme="minorHAnsi" w:hAnsiTheme="minorHAnsi" w:cs="Lucida Sans"/>
      <w:i/>
      <w:iCs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af.ro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MODEL</vt:lpstr>
    </vt:vector>
  </TitlesOfParts>
  <Company>Ministerul Finantelor Publice</Company>
  <LinksUpToDate>false</LinksUpToDate>
  <CharactersWithSpaces>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</dc:title>
  <dc:subject/>
  <dc:creator>adriana</dc:creator>
  <dc:description/>
  <cp:lastModifiedBy>FLORIN CHIOREANU</cp:lastModifiedBy>
  <cp:revision>8</cp:revision>
  <cp:lastPrinted>2020-10-09T11:22:00Z</cp:lastPrinted>
  <dcterms:created xsi:type="dcterms:W3CDTF">2026-05-26T10:52:00Z</dcterms:created>
  <dcterms:modified xsi:type="dcterms:W3CDTF">2026-05-28T09:42:00Z</dcterms:modified>
  <dc:language>ro-RO</dc:language>
</cp:coreProperties>
</file>